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" w:tblpY="-1439"/>
        <w:tblW w:w="15750" w:type="dxa"/>
        <w:tblLook w:val="04A0" w:firstRow="1" w:lastRow="0" w:firstColumn="1" w:lastColumn="0" w:noHBand="0" w:noVBand="1"/>
      </w:tblPr>
      <w:tblGrid>
        <w:gridCol w:w="1278"/>
        <w:gridCol w:w="636"/>
        <w:gridCol w:w="1413"/>
        <w:gridCol w:w="1803"/>
        <w:gridCol w:w="1170"/>
        <w:gridCol w:w="1080"/>
        <w:gridCol w:w="6163"/>
        <w:gridCol w:w="1010"/>
        <w:gridCol w:w="1197"/>
      </w:tblGrid>
      <w:tr w:rsidR="006302B3" w:rsidRPr="006302B3" w14:paraId="04101EE8" w14:textId="77777777" w:rsidTr="006302B3">
        <w:trPr>
          <w:trHeight w:val="29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48F" w14:textId="20EC294A" w:rsidR="006302B3" w:rsidRPr="006302B3" w:rsidRDefault="006302B3" w:rsidP="00630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PATIL MEDICAL COLLEGE, KOLHAPUR</w:t>
            </w:r>
          </w:p>
        </w:tc>
      </w:tr>
      <w:tr w:rsidR="006302B3" w:rsidRPr="006302B3" w14:paraId="7D41EB47" w14:textId="77777777" w:rsidTr="006302B3">
        <w:trPr>
          <w:trHeight w:val="29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4C4C" w14:textId="77777777" w:rsidR="006302B3" w:rsidRPr="006302B3" w:rsidRDefault="006302B3" w:rsidP="00630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6302B3" w:rsidRPr="006302B3" w14:paraId="4D588117" w14:textId="77777777" w:rsidTr="006302B3">
        <w:trPr>
          <w:trHeight w:val="29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03BE" w14:textId="77777777" w:rsidR="006302B3" w:rsidRPr="006302B3" w:rsidRDefault="006302B3" w:rsidP="00630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2018 to July 2018</w:t>
            </w:r>
          </w:p>
        </w:tc>
      </w:tr>
      <w:tr w:rsidR="006302B3" w:rsidRPr="006302B3" w14:paraId="50C9456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CDD" w14:textId="77777777" w:rsidR="006302B3" w:rsidRPr="006302B3" w:rsidRDefault="006302B3" w:rsidP="00630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E80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3C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383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79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EB6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75B3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15B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8F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4D0C05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F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2E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B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1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BATCH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1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2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SYSTEM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8F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TOPICS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0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FACULTY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46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ROLL NO.</w:t>
            </w:r>
          </w:p>
        </w:tc>
      </w:tr>
      <w:tr w:rsidR="006302B3" w:rsidRPr="006302B3" w14:paraId="4B30286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4A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02/08/2018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D7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8E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4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1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1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F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Investigations in Respiratory system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85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9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6D39AB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24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02/08/2018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5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A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EC3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DA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66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5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Approach To anemia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F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3A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7BB3A4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74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3F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1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9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9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0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D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Facial Palsy &amp; Trigeminal Neuralgia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9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4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46F6B5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1E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9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8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51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6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9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4C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Medical Emergencies: Status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Asthamaticus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A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B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6302B3" w:rsidRPr="006302B3" w14:paraId="49FC558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85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16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ED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7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3F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0C8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A2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Symptomatology of Cardiovascular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A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KP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E5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5EEF46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374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9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B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4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934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D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11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06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A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6DDA10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68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4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D4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7BC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5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D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6A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Dysphagia &amp; diseases of Esophagus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0C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A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646D95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B79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0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7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2F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E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8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60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Nephrology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0D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86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F058F7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BB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7A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BD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5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D0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1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A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Revision - Symptomatology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Hepatobilliary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E79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8E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573E8C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AF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D0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0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44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76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4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F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Lumbar Puncture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D80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93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04E80F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77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09/08/2018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0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0C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83A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4D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1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D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Pneumonia I (CAP)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18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1B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EC2EEC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1A4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09/08/2018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09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6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B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6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36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7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Nutritional Anemias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3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B5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DE38FB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88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EA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2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C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D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A5D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3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Coma: Causes &amp; Management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A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9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431490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8C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4B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1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F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4D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9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32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Sepsis &amp; Septic Shock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1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A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3,4</w:t>
            </w:r>
          </w:p>
        </w:tc>
      </w:tr>
      <w:tr w:rsidR="006302B3" w:rsidRPr="006302B3" w14:paraId="3D2EFF6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E8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08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8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9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7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D5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C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Typhoid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91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D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4DF7C6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7B3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FA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E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B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A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CF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1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Gastritis &amp; GERD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D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3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98A602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E65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60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9A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9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1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DF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C5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CNS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59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E7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3403BD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36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74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3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FA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7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75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5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Revision - Symptomatology of Cardiovascular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8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DA6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8983B9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920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E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8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C3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E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F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2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Leukemia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8F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9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279E2F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996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D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8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2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B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DB1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D50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Pneumonia II (Nosocomial, VAP in Immunocompromised Patients)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9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6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953984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44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2B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83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2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3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8D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25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Hemolytic anemia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B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E0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288230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1A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3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56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36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1B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9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D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Symptomatology of GIT &amp;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Hepatobilliary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A4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62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8180DC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B03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C3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50F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CA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8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2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5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Malaria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1B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21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AA0CEE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B8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B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1C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B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1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3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73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Malabsorption (Small bowel Dis)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E3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B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93FCDD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FC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B6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F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3F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31E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5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RHEU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3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CTD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A0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KP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2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D0C79C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77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C8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E1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4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8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AA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4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- Examination of GIT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E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IB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4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9A85BB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2D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6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8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71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AA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A4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Leukemia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C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78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C04676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168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F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4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1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E0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516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Br. Asthma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C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F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8C219F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34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23/08/2018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5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AA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A5B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8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8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B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Aplastic anemia &amp; MDS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D69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0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3ADBA0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455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34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D7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D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3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622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DF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Cerebrovascular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>: Part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E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51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DDD2CB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19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2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BA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E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3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5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9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Fluid &amp; Electrolyte Imbalance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2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4B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5,6</w:t>
            </w:r>
          </w:p>
        </w:tc>
      </w:tr>
      <w:tr w:rsidR="006302B3" w:rsidRPr="006302B3" w14:paraId="4BC615F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CB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9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01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6B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8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4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C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Leptospirosis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D7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A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51F329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21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27/08/2018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B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6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8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9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50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2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IBD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6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75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D47CE7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43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7E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5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AA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F1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B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70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CVS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E6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3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BB4ACE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47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1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E4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57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6C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9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4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- Examination of CNS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0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D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7DF444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5D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0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F7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0F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4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8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CA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Liver Biopsy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596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95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A862C1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CC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7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3C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D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BC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F5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3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COPD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8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2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1611ED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550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30/08/2018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7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45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C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5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F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DF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Lymphoma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27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1E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393518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D76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E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9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F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F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3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2B7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Cerebrovascular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>: Part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B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C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14E0EC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8B6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31/08/2018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2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D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3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C9E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67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7A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Acute Renal Failure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A7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6E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7,8</w:t>
            </w:r>
          </w:p>
        </w:tc>
      </w:tr>
      <w:tr w:rsidR="006302B3" w:rsidRPr="006302B3" w14:paraId="4559646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48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2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C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A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22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7C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F3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Symptomatology of CNS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DF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41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8D04D7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5A0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F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A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9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0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2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5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HIV &amp; AIDS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A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6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110774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54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2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B5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10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C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55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47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Kochs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>’ Abdomen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A8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9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AB6F18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78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F8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4E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8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464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A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D8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Endocrinology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4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6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40C1B1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86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0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1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821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DB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C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63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- Examination of CVS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77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B3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B51713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3A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7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B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81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8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E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24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problems: Edema &amp; Anasarca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2E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31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C345C6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CE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4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7D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1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17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3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5D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Pleural Effusion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95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4D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5C99E7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D0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3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F7A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39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A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0C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1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Disorders of Hemostasis &amp; Coagulation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B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E4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91A95F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49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C1A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62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C8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B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F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5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Cerebrovascular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>: Part III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A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93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DCE58D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7B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D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19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C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0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F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D9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Acute Bleeding Disorders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5F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7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</w:tr>
      <w:tr w:rsidR="006302B3" w:rsidRPr="006302B3" w14:paraId="0912CCC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34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8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1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9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7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8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B01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HIV &amp; AIDS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92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D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E36F81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69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B7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010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A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7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5E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8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Inv. In Liver disease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4C6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3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991EB1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85A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640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2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0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B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E8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96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Hematology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5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B2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9C4947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0F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8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D92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9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EF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34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8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X-RAY &amp; ECG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E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9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C04E3B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B4D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6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E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E1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7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B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2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ECG: Part - 1 Basics, Chambers, Hypertrophy, IHD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6F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96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22DF6D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F1F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9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5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C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49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2D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91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Pyogenic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Menengitis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3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B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90A374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6F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F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C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50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D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0A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80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COMA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6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E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11,12</w:t>
            </w:r>
          </w:p>
        </w:tc>
      </w:tr>
      <w:tr w:rsidR="006302B3" w:rsidRPr="006302B3" w14:paraId="62AD128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23A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03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E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0D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4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3B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0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General &amp; Systemic examination of CVS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1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KP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3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496E84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68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A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6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54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5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A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A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Tetanus &amp; Diphtheria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6A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A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DFBAD9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0D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1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38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E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0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E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0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Acute Pancreatitis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2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B9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CA3D0C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C7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F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3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8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1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1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E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GIT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06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B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EE3B30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19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C5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0D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1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B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A5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13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- Examination of 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3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C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47DD69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EC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DAE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A1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C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F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C2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1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72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B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92B7C1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FA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B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EC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3E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C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3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E4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Epilepsy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7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8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05AC4A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C3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21/09/2018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C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28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06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0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D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1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Variceal bleeding &amp; Hepatic Coma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C86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36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13,14</w:t>
            </w:r>
          </w:p>
        </w:tc>
      </w:tr>
      <w:tr w:rsidR="006302B3" w:rsidRPr="006302B3" w14:paraId="211F53F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FF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9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06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2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7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3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5D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Dengue Fever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65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9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103F5F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37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F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9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8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EA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D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6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Chronic Pancreatitis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2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48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8F02A7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C0E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20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AF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9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07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9A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78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Revision 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C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RJK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F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024C12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DC1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5B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1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D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8E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38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E3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9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C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6F4141F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15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25/09/2018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02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A8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EB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F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8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8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B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9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411996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1E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B66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C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BE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D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4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6B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Diffuse Pulmonary Lung Disease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B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31D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A8B0F4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39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68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EA2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9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89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BE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6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Thrombocytopenias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6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F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0F311D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C3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1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E5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7C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1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4E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D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I.C.S.</w:t>
            </w:r>
            <w:proofErr w:type="gramStart"/>
            <w:r w:rsidRPr="006302B3">
              <w:rPr>
                <w:rFonts w:ascii="Calibri" w:eastAsia="Times New Roman" w:hAnsi="Calibri" w:cs="Calibri"/>
                <w:color w:val="000000"/>
              </w:rPr>
              <w:t>O.L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08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EE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E622A4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17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EE6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3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6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04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C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1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Medical Emergencies: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Organophosphorous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Poisoning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E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D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15,16</w:t>
            </w:r>
          </w:p>
        </w:tc>
      </w:tr>
      <w:tr w:rsidR="006302B3" w:rsidRPr="006302B3" w14:paraId="3F9301A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5E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29/09/2018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59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B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814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F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33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5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General &amp; Systemic examination of Abdomen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2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C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D5137D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28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5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86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D70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E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5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C3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Amoebiasis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0E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E2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2857A8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3F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0E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1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5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8D8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3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FC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Viral Hepatitis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8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54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2CF3E6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744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46A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38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2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C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44C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7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1F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6B9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9B69E2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85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0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10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62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0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E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614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DB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1E5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4DB468B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AC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3D9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A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5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5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73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A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Malignancy in &amp; lung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B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B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DEAA6B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93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46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1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CD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4A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9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E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Thrombotic Disorders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F7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B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D9C8C4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95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C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5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75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F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1F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13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Paraplegia &amp; Quadriplegia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1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C2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69B33E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17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F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4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EE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1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9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1C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Respiratory Failure / Ventilators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2D2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3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17,28</w:t>
            </w:r>
          </w:p>
        </w:tc>
      </w:tr>
      <w:tr w:rsidR="006302B3" w:rsidRPr="006302B3" w14:paraId="5677992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2B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6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7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0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7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77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6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Symptomatology of Respiratory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B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AE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1F49C5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22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08/10/2018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4A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2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AB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2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E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4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Malaria II Complications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F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2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407888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34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08/10/2018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E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40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B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B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7A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D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Viral Hepatitis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0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CC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B1CEB7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5F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08/10/2018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0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6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C3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33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031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790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E74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BB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45E850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4C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08/10/2018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B6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4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D6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1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6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31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402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FF5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63B4C2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8DD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09/10/2018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70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8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A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B8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C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3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problems: Anemia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77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B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F6E93B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11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A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1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E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C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51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DA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Suppurative lung diseases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88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E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29E3B2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2E3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6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0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4A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3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96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D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Febrile Neutropenia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CC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49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34891B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55D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0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8E5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F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A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C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0E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Tubercular Meningitis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7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D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CF7707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82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F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E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FE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8B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6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CE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Endocrine Emergencies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6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0C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19,1</w:t>
            </w:r>
          </w:p>
        </w:tc>
      </w:tr>
      <w:tr w:rsidR="006302B3" w:rsidRPr="006302B3" w14:paraId="0C603BA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F4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1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8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79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8D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FC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E2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Leprosy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D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6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FDEAD3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E8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8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52E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3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2D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1E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D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302B3">
              <w:rPr>
                <w:rFonts w:ascii="Calibri" w:eastAsia="Times New Roman" w:hAnsi="Calibri" w:cs="Calibri"/>
                <w:color w:val="000000"/>
              </w:rPr>
              <w:t>Non Viral</w:t>
            </w:r>
            <w:proofErr w:type="spellEnd"/>
            <w:proofErr w:type="gram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Hepatitis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6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EB0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86C62C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9F0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AD4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F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72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50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C4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3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AC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A34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D1AB8F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A9A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15/10/2018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C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06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7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85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8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E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58F2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261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0D0174D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10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5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1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2C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0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0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05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problems: Cyanosis &amp; Clubbing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067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SB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DC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AD1E50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7C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3F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5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0F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4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3A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2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CSF analysis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E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B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6613E2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AA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2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503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1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A1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396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B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Approach to fever in ICU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D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6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</w:tr>
      <w:tr w:rsidR="006302B3" w:rsidRPr="006302B3" w14:paraId="784EA46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0E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73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DA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7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4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C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C5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examination of Thyroid disorders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9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4D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44F090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2A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80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EB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4E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4C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F8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AD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9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26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C6735D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6D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F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A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9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E4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5B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C0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6D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SDM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657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1B056A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533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5F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E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95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1F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5A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05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D0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C7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88FE62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E2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EE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AD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BA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0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6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204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081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27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245476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00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23/10/2018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41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A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7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E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E3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225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4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312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1017E7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969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2A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43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0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1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6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6FC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C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E0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ECBC28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E38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25/10/2018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0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A5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2B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9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2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4A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Blood &amp; blood component therapy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7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A9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93326B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00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10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E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84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57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E3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CNS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448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1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8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5E08D5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4C0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26/10/2018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9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5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16F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2B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2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D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Multiple organ dysfunction syndrome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72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BF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</w:tr>
      <w:tr w:rsidR="006302B3" w:rsidRPr="006302B3" w14:paraId="35EBF61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66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8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F5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1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1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0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0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III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1F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40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4A796E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36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9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A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D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D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0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NUTRI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0F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Protien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Energy Malnutrition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68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B4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8B0D0F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3E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E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9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8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3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4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B4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F7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5A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208356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23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12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7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7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0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75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6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UTI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F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63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E967C2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E5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CC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12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B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49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26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8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Acute LVF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D1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2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6,7</w:t>
            </w:r>
          </w:p>
        </w:tc>
      </w:tr>
      <w:tr w:rsidR="006302B3" w:rsidRPr="006302B3" w14:paraId="73F6C86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46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5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45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D1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D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8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59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General &amp; Systemic examination of 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AB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A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A2B482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BC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E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C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4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B8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F4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Basic of CVS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BF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5D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B0173D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B9E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4D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3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B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E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D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2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Cirrhosis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A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A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8A07BF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5E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E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7C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4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A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2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0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14D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3D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2CF131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FCB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D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EB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09F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374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A9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5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3E8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129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8EA263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F9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76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F0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B4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12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AB8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C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IV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4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F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8A694A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79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2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4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15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D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15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NUTRI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3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Obesity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6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B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E26B42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CF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7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EF7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90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E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8B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D9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F84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33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BADC6B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F8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7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A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B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F6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B7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DB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Investigations of Cardiology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0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6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5F14E4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74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3C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1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B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39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E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C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Cirrhosis II (Complications)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A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CC6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5747C2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EE5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B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97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416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EB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86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AA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65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02D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751B27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46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26/11/2018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36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4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1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9C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8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78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664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B23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C8CF3A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A2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4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5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9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0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98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15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Leukemia III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2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8D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D85778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C7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29/11/2018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6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9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7F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9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72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C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Pregnancy Medicine: HTN &amp; DM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F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0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D2856E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620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29/11/2018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3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8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C1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B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0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E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0B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B5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6C407F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85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30/11/2018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D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F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4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706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0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5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Renal function tests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C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A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68F8B5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C0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30/11/2018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1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A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B9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06D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B2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9F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Acute Myocardial Infarction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D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D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8,9</w:t>
            </w:r>
          </w:p>
        </w:tc>
      </w:tr>
      <w:tr w:rsidR="006302B3" w:rsidRPr="006302B3" w14:paraId="116F65D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F5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0F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C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6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48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2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1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General &amp; Systemic examination of CNS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B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C1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BCA6D7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5F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80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5E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A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D8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7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F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CCF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CD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9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FA286B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30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E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21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1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2D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F80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6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G.</w:t>
            </w:r>
            <w:proofErr w:type="gramStart"/>
            <w:r w:rsidRPr="006302B3">
              <w:rPr>
                <w:rFonts w:ascii="Calibri" w:eastAsia="Times New Roman" w:hAnsi="Calibri" w:cs="Calibri"/>
                <w:color w:val="000000"/>
              </w:rPr>
              <w:t>I.Bleeding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CA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60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1C348C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E3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F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37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F9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25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8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C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E7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0C43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34BAD4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78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8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3D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F5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5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E7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515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2C2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B5A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479A8B1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3BB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B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7D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38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5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5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B63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Leukemia IV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8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C4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0FB847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750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9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7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F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2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47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DE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Pregnancy Medicine: Jaundice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A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7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BE3AD9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38F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06/12/2018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725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AD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B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6BE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1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A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095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4A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F6DBF5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17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E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66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4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4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867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A2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Acute Nephritis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A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6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F74346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5D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30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A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0F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0A9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9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0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Bleeding &amp; Thrombosis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2C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4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10,11</w:t>
            </w:r>
          </w:p>
        </w:tc>
      </w:tr>
      <w:tr w:rsidR="006302B3" w:rsidRPr="006302B3" w14:paraId="36280E9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74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1A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8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72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24F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87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6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CHD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8A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4D53F9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F1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E5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EC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32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2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BB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2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Approach to Jaundice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5F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0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66288B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E7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36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4B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E6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2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33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3A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1464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EE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A2C0FA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C0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8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77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ED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F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45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BF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41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B5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144DEB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D1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5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9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00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BF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D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27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BE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9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FE3434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09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E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3A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0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16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E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D6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Pregnancy Medicine: Common Infections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B2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4D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E155D5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5B6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13/12/2018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3D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B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F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D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3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0BB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774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42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237A7C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C46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13C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4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9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0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80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66E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Acute Renal Failure: Part 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A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7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756F6E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7E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0B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35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7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5C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F0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52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Nutritional support in ICU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0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51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12,13</w:t>
            </w:r>
          </w:p>
        </w:tc>
      </w:tr>
      <w:tr w:rsidR="006302B3" w:rsidRPr="006302B3" w14:paraId="56668D0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29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68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7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1B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C4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5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15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Approach to a case of Arthritis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90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KP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B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006F5F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37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8A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4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57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D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9E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64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CHD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4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0E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7A6D47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D34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6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5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49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C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16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30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IBS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A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F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0B5FA3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94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7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5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05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7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0C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F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9C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482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0393774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282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D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D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00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F84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0B4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E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B6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61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ECAD38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71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B7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F2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D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97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B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D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Naphrology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VI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AED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14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FDF8DE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E57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6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C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78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9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A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70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Acute Confusion &amp; Fall in Elderly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94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CF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3596D1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70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20/12/2018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BF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8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2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E4C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2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A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02A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E39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42C5ED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415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1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0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EF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26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3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8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Acute Renal Failure: Part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3F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4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B99861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7E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21/12/2018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D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DE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5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56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BC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1B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Hypercoagulable states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1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23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14,15</w:t>
            </w:r>
          </w:p>
        </w:tc>
      </w:tr>
      <w:tr w:rsidR="006302B3" w:rsidRPr="006302B3" w14:paraId="5FF73C4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770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A6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5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06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46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73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C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RHD I (Mitral &amp; Tricuspid)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5B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C7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7EBFB7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5EC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F2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0A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9C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83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6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4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Newer Investigations of GI &amp;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Hepatobililiary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Tract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04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9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34BE8D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15B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EA2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7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8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C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F3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0A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4B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18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0E6408E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98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87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7E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E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29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E7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2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2A6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95A0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642BB4C7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70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44B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2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5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6C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D7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C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Palliative Medicine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1F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FB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D95785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E7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27/12/2018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15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2C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D2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41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7E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0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AF4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D8D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FF864F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FA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6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0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2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326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5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92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Chronic Renal Failure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610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EA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7D2FB7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A4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4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14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A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F6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51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7A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Venomous Snake bite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7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1F9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16,17</w:t>
            </w:r>
          </w:p>
        </w:tc>
      </w:tr>
      <w:tr w:rsidR="006302B3" w:rsidRPr="006302B3" w14:paraId="3D9DBA2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CC5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29/12/2018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BD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7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31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5B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DE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A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History taking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31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8C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170972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7C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0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F9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5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BB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2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75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RHD II (Aortic &amp; Pulmonary)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3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34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122B9E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DF4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9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4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577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FC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E2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E7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Hepatic Encephalopathy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06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RPG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85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4EC64C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E7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B5B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C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A5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CD5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D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1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5A3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E23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93567E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51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31/12/2018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E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3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1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0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5E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67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35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6CE5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42CBA16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EE0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0D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413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C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A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9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43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problems: Weight loss &amp; Lymphadenopathy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5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IB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63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B3D5E3D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6B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EC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8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F3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D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1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D2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Shock: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Pathpphysiology</w:t>
            </w:r>
            <w:proofErr w:type="spellEnd"/>
            <w:r w:rsidRPr="006302B3">
              <w:rPr>
                <w:rFonts w:ascii="Calibri" w:eastAsia="Times New Roman" w:hAnsi="Calibri" w:cs="Calibri"/>
                <w:color w:val="000000"/>
              </w:rPr>
              <w:t xml:space="preserve"> &amp; Management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09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86F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CB3C70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1FF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03/01/2019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AC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AC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4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4C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C0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3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78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F5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82C035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88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60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8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C5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56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B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AA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Nephrotic Syndrome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D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F9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8898F1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DD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E9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B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15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9E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5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AFF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ARDS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1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D6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18,19</w:t>
            </w:r>
          </w:p>
        </w:tc>
      </w:tr>
      <w:tr w:rsidR="006302B3" w:rsidRPr="006302B3" w14:paraId="0BEAECE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14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05/01/2019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AF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55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AB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DA1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4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6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GPE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303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86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372EFD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5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7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26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6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9B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35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26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Infective Endocarditis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9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52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3413C6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84B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0F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D4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FF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60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D2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3D8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Hepatoma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51F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RJK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C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DC0006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C5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4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385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51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9A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8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ADD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F33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C51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0924BE5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217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B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9B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25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D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4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EA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8A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309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46ED83F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2E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08/01/2019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775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04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99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1A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E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6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Clinical problems: Examination of Extremities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D7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SB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C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B6A8F8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11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4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E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E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A0C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1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C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Travel Medicine </w:t>
            </w:r>
            <w:proofErr w:type="spellStart"/>
            <w:r w:rsidRPr="006302B3">
              <w:rPr>
                <w:rFonts w:ascii="Calibri" w:eastAsia="Times New Roman" w:hAnsi="Calibri" w:cs="Calibri"/>
                <w:color w:val="000000"/>
              </w:rPr>
              <w:t>Deseases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2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B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4314FF0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6F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10/01/2019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C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FF7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B4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DE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79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E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7C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4D29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D79149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8C6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FA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55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CD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B7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8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9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Dialysis &amp; Renal Transplantation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44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5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3E52EB5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52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F4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79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B5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1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D0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E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Hypertensive Emergencies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F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C9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6302B3" w:rsidRPr="006302B3" w14:paraId="59F57FB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EF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6D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3A3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2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8B0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3F9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737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Hypertension Primary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7E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05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67206B4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FE3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0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B3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C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5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A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8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Portal Hypertension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7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RJK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9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F4E61F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7D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6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5ED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0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3D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A13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D9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10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F52C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E6DE52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76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lastRenderedPageBreak/>
              <w:t>14/01/2019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A3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B40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1B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27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3A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4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DAE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17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542EBEDE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CCD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15/01/2019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B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3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8A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C0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4D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8D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X - Ray's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BF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A16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05FA891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68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1E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2BA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A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3C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65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7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Ethics n Medicine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96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B8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C9F98F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C3F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17/01/2019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2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81F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0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82F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3F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E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BB1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B76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62AEF5D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1EC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BDB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2A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B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74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9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6A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RRT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2D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E8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72AF5C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AA39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A7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83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139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C2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3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D13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Medical Emergencies: HONK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7A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PY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C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3,4</w:t>
            </w:r>
          </w:p>
        </w:tc>
      </w:tr>
      <w:tr w:rsidR="006302B3" w:rsidRPr="006302B3" w14:paraId="28300D1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5F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19/01/2019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C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3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695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81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71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26B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5E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FF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60B5B809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BD1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DD4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A05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2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598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04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158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Hypertension Secondary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4F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BA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6C46D426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BB4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A9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E0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9B5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9A1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7E3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1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04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RJK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B1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98AE3A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AAFE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A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CA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ED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23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0A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E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890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DB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BE9D81C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82A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77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D84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4D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6E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D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2F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ED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F66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25EAA88F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BA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22/01/2019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2C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BD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5A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91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F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41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CBC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98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SRS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62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6033502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FDF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12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F0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42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59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949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5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Bioterrorism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ADE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F1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10CB7F7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4D6A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24/01/2019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C47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E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2A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75F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FBC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96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D57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E8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188D209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151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25/01/2019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F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A4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43E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VII-VIII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A3D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CA5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NEPH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E3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60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VRW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68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920ADFB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05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25/01/2019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C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5B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8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8A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E1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B8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20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172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6D884E03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F88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D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6EF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55B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2F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C3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CVS 1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8C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AF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SKJ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85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2E360A45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792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F6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44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D6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88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40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GIT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6E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C88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RJK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6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7DDB0251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C9C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AD2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E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91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B1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1A4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141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4B6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4F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32A5FFC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E6B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28/01/2019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56A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57B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BE9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IX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E3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10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1D9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B3A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5B8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45992FBA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0A0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29/01/2019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833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DB3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2.30-4.30 pm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1E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56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T/S/D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2D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76D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CD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2B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2B3" w:rsidRPr="006302B3" w14:paraId="713AADD8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CCB6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94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7E1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27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IV+V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CE5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9D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4F1E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Buffer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C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AAG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1A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2B3" w:rsidRPr="006302B3" w14:paraId="588E3D90" w14:textId="77777777" w:rsidTr="006302B3">
        <w:trPr>
          <w:trHeight w:val="2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30ED" w14:textId="77777777" w:rsidR="006302B3" w:rsidRPr="006302B3" w:rsidRDefault="006302B3" w:rsidP="00630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31/01/2019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DEE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4B6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979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VI term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480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D6C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SS/L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2B7" w14:textId="77777777" w:rsidR="006302B3" w:rsidRPr="006302B3" w:rsidRDefault="006302B3" w:rsidP="00630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64F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A0B" w14:textId="77777777" w:rsidR="006302B3" w:rsidRPr="006302B3" w:rsidRDefault="006302B3" w:rsidP="0063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EC37EA" w14:textId="1E326606" w:rsidR="006302B3" w:rsidRDefault="006302B3"/>
    <w:p w14:paraId="0E80ABEE" w14:textId="79508254" w:rsidR="00BC5892" w:rsidRDefault="00BC5892"/>
    <w:p w14:paraId="20A4CB8D" w14:textId="6D219D96" w:rsidR="00BC5892" w:rsidRDefault="00BC5892"/>
    <w:p w14:paraId="3DA77AA1" w14:textId="77777777" w:rsidR="00BC5892" w:rsidRDefault="00BC5892"/>
    <w:p w14:paraId="605ADC8D" w14:textId="3AD2E129" w:rsidR="00CE798E" w:rsidRDefault="00CE798E">
      <w:r>
        <w:rPr>
          <w:noProof/>
        </w:rPr>
        <w:lastRenderedPageBreak/>
        <w:drawing>
          <wp:inline distT="0" distB="0" distL="0" distR="0" wp14:anchorId="4FF8D7E2" wp14:editId="34376337">
            <wp:extent cx="77152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84176" w14:textId="4714B836" w:rsidR="00CE798E" w:rsidRDefault="00BC5892" w:rsidP="00CE79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08FC" wp14:editId="75A265C0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7734300" cy="736600"/>
                <wp:effectExtent l="0" t="0" r="19050" b="25400"/>
                <wp:wrapNone/>
                <wp:docPr id="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855EBB-2F08-4662-A91E-07D63DE694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095F" w14:textId="526303A1" w:rsidR="00BC5892" w:rsidRDefault="00BC5892" w:rsidP="00BC589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Residents: PC: Dr. Pravin Chavan, RPG: Dr.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Rais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Patvegar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, OK: Dr. Onkar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Kakare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, ST: Dr. Saurav Thanekar, </w:t>
                            </w:r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SM: Dr. Sadhana Madyalkar, AM: Dr. Ashwin Mankoskar, LS: Dr.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Lakhbir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 Singh, US: Dr. Udayan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Saha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, SB: Dr. Sanjana Bhagwat, PS: Dr.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Rriti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 Shahapure, S</w:t>
                            </w:r>
                            <w:r w:rsidR="00AC6049"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: Dr. Shaishav Bhanushali, IB: Dr. Isha Bansal, PY: Dr. Preeti Yadav, S</w:t>
                            </w:r>
                            <w:r w:rsidR="005E46E8"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B: Dr. Sohan B.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777513D" w14:textId="77777777" w:rsidR="00BC5892" w:rsidRDefault="00BC5892" w:rsidP="00BC589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00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95pt;width:609pt;height:5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">
                <v:textbox>
                  <w:txbxContent>
                    <w:p w14:paraId="50DF095F" w14:textId="526303A1" w:rsidR="00BC5892" w:rsidRDefault="00BC5892" w:rsidP="00BC589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Residents: PC: Dr. Pravin Chavan, RPG: Dr.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Rais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Patvegar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, OK: Dr. Onkar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Kakare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, ST: Dr. Saurav Thanekar, </w:t>
                      </w:r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 xml:space="preserve">SM: Dr. Sadhana Madyalkar, AM: Dr. Ashwin Mankoskar, LS: Dr.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Lakhbir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 xml:space="preserve"> Singh, US: Dr. Udayan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Saha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 xml:space="preserve">, SB: Dr. Sanjana Bhagwat, PS: Dr.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Rriti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 xml:space="preserve"> Shahapure, S</w:t>
                      </w:r>
                      <w:r w:rsidR="00AC6049"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H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: Dr. Shaishav Bhanushali, IB: Dr. Isha Bansal, PY: Dr. Preeti Yadav, S</w:t>
                      </w:r>
                      <w:r w:rsidR="005E46E8"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B: Dr. Sohan B.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777513D" w14:textId="77777777" w:rsidR="00BC5892" w:rsidRDefault="00BC5892" w:rsidP="00BC589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E3604" w14:textId="77429283" w:rsidR="00CE798E" w:rsidRPr="00CE798E" w:rsidRDefault="00CE798E" w:rsidP="00CE798E"/>
    <w:sectPr w:rsidR="00CE798E" w:rsidRPr="00CE798E" w:rsidSect="006302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7"/>
    <w:rsid w:val="00317577"/>
    <w:rsid w:val="005E46E8"/>
    <w:rsid w:val="006302B3"/>
    <w:rsid w:val="00657D78"/>
    <w:rsid w:val="00AC6049"/>
    <w:rsid w:val="00BC5892"/>
    <w:rsid w:val="00C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FC1A"/>
  <w15:chartTrackingRefBased/>
  <w15:docId w15:val="{B930883E-A5BC-489E-B687-113EDD9C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8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2018-07-12T05:01:00Z</dcterms:created>
  <dcterms:modified xsi:type="dcterms:W3CDTF">2018-07-12T06:02:00Z</dcterms:modified>
</cp:coreProperties>
</file>